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44" w:rsidRDefault="007E7944" w:rsidP="007E79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…………………………………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944" w:rsidRDefault="007E7944" w:rsidP="007E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Rodzicielski Plan Wychowawczy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944" w:rsidRDefault="007E7944" w:rsidP="007E79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Porozumienie o sposobie wykonywania władzy rodzicielskiej i utrzymywaniu kontaktów z dziećmi, zawarte zgodnie pomiędzy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będącymi rodzicami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Informacje personalne.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Informacje o ojcu: 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zamieszkania: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PESEL:……………………………….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Informacje o matce: 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 ……………………………………………………….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Informacje o dziec</w:t>
      </w:r>
      <w:r>
        <w:rPr>
          <w:rFonts w:ascii="Times New Roman" w:hAnsi="Times New Roman" w:cs="Times New Roman"/>
          <w:sz w:val="24"/>
          <w:szCs w:val="24"/>
        </w:rPr>
        <w:t>ku: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PESEL:…………………………………………………………….</w:t>
      </w:r>
    </w:p>
    <w:p w:rsidR="007E7944" w:rsidRDefault="007E7944" w:rsidP="007E79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Postanowienia ogólne.</w:t>
      </w:r>
    </w:p>
    <w:p w:rsidR="007E7944" w:rsidRDefault="007E7944" w:rsidP="007E7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obojgu rodzicom przysługuje władza rodzicielska nad ich wspólnym dzie</w:t>
      </w:r>
      <w:r>
        <w:rPr>
          <w:rFonts w:ascii="Times New Roman" w:hAnsi="Times New Roman" w:cs="Times New Roman"/>
          <w:sz w:val="24"/>
          <w:szCs w:val="24"/>
        </w:rPr>
        <w:t>ckiem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944" w:rsidRDefault="007E7944" w:rsidP="007E7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istotnych sprawach dotyczących dziec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majątku, rodzice będą podejmować decyzje wspólnie;</w:t>
      </w:r>
    </w:p>
    <w:p w:rsidR="007E7944" w:rsidRDefault="007E7944" w:rsidP="007E7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zamieszkania dziec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będzie każdorazowe miejsce zamieszkania matki</w:t>
      </w:r>
      <w:r>
        <w:rPr>
          <w:rFonts w:ascii="Times New Roman" w:hAnsi="Times New Roman" w:cs="Times New Roman"/>
          <w:sz w:val="24"/>
          <w:szCs w:val="24"/>
        </w:rPr>
        <w:t xml:space="preserve"> w Polsce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944" w:rsidRDefault="007E7944" w:rsidP="007E7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zobowiązują się do wcześniejszego ustalania szczegółów spotkań, a także do wzajemnego informowania o wszelkich przeszkodach uniemożliwiających odbycie spotkań z dzie</w:t>
      </w:r>
      <w:r>
        <w:rPr>
          <w:rFonts w:ascii="Times New Roman" w:hAnsi="Times New Roman" w:cs="Times New Roman"/>
          <w:sz w:val="24"/>
          <w:szCs w:val="24"/>
        </w:rPr>
        <w:t>ckiem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944" w:rsidRDefault="007E7944" w:rsidP="007E7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dzieci będzie niezwłocznie przekazywać ojcu wszystkie istotne informacje dotyczące dziec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, które poweźmie w związku z faktem sprawowania stałej opieki nad dzie</w:t>
      </w:r>
      <w:r>
        <w:rPr>
          <w:rFonts w:ascii="Times New Roman" w:hAnsi="Times New Roman" w:cs="Times New Roman"/>
          <w:sz w:val="24"/>
          <w:szCs w:val="24"/>
        </w:rPr>
        <w:t>ckiem</w:t>
      </w:r>
      <w:r>
        <w:rPr>
          <w:rFonts w:ascii="Times New Roman" w:hAnsi="Times New Roman" w:cs="Times New Roman"/>
          <w:sz w:val="24"/>
          <w:szCs w:val="24"/>
        </w:rPr>
        <w:t xml:space="preserve">, w szczególności dotyczy to informacji o stanie zdrowia i postępów w nauce </w:t>
      </w:r>
      <w:r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Harmonogram opieki nad dzie</w:t>
      </w:r>
      <w:r>
        <w:rPr>
          <w:rFonts w:ascii="Times New Roman" w:hAnsi="Times New Roman" w:cs="Times New Roman"/>
          <w:b/>
          <w:sz w:val="24"/>
          <w:szCs w:val="24"/>
        </w:rPr>
        <w:t>cka</w:t>
      </w:r>
      <w:r>
        <w:rPr>
          <w:rFonts w:ascii="Times New Roman" w:hAnsi="Times New Roman" w:cs="Times New Roman"/>
          <w:b/>
          <w:sz w:val="24"/>
          <w:szCs w:val="24"/>
        </w:rPr>
        <w:t xml:space="preserve"> w trakcie roku szkolnego.</w:t>
      </w:r>
    </w:p>
    <w:p w:rsidR="007E7944" w:rsidRDefault="007E7944" w:rsidP="007E79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będzie miał prawo do kontaktu z dzie</w:t>
      </w:r>
      <w:r>
        <w:rPr>
          <w:rFonts w:ascii="Times New Roman" w:hAnsi="Times New Roman" w:cs="Times New Roman"/>
          <w:sz w:val="24"/>
          <w:szCs w:val="24"/>
        </w:rPr>
        <w:t>ckiem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co drugi weekend począwszy od piątku od godziny ………………… do niedzieli do godziny ………………………….. z nocowaniem bez udziału matki; </w:t>
      </w:r>
    </w:p>
    <w:p w:rsidR="007E7944" w:rsidRDefault="007E7944" w:rsidP="007E79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944">
        <w:rPr>
          <w:rFonts w:ascii="Times New Roman" w:hAnsi="Times New Roman" w:cs="Times New Roman"/>
          <w:sz w:val="24"/>
          <w:szCs w:val="24"/>
        </w:rPr>
        <w:t>ojciec będzie miał prawo do kontaktu z dzieckiem</w:t>
      </w:r>
      <w:r>
        <w:rPr>
          <w:rFonts w:ascii="Times New Roman" w:hAnsi="Times New Roman" w:cs="Times New Roman"/>
          <w:sz w:val="24"/>
          <w:szCs w:val="24"/>
        </w:rPr>
        <w:t xml:space="preserve"> dodatkowo w każdy inny dzień tygodnia po wcześniejszym uzgodnieniu terminu z matką dziecka;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Harmonogram opieki nad dziećmi w okresie wakacji, ferii zimowych, Świąt Bożego Narodzenia i Świąt Wielkiej Nocy. </w:t>
      </w:r>
    </w:p>
    <w:p w:rsidR="007E7944" w:rsidRDefault="007E7944" w:rsidP="007E79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dziec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będzie miał prawo sprawowania ciągłej opieki nad dzie</w:t>
      </w:r>
      <w:r>
        <w:rPr>
          <w:rFonts w:ascii="Times New Roman" w:hAnsi="Times New Roman" w:cs="Times New Roman"/>
          <w:sz w:val="24"/>
          <w:szCs w:val="24"/>
        </w:rPr>
        <w:t>ckiem</w:t>
      </w:r>
      <w:r>
        <w:rPr>
          <w:rFonts w:ascii="Times New Roman" w:hAnsi="Times New Roman" w:cs="Times New Roman"/>
          <w:sz w:val="24"/>
          <w:szCs w:val="24"/>
        </w:rPr>
        <w:t xml:space="preserve"> przez okres </w:t>
      </w:r>
      <w:r>
        <w:rPr>
          <w:rFonts w:ascii="Times New Roman" w:hAnsi="Times New Roman" w:cs="Times New Roman"/>
          <w:sz w:val="24"/>
          <w:szCs w:val="24"/>
        </w:rPr>
        <w:t>pierwszych dwóch tygodni lipca w lata parzyste oraz pierwszych dwóch tygodni sierpnia w lata nieparzyste połączone z nocowaniem bez obecności matki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E7944" w:rsidRPr="007E7944" w:rsidRDefault="007E7944" w:rsidP="007E79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944">
        <w:rPr>
          <w:rFonts w:ascii="Times New Roman" w:hAnsi="Times New Roman" w:cs="Times New Roman"/>
          <w:sz w:val="24"/>
          <w:szCs w:val="24"/>
        </w:rPr>
        <w:t>ojciec dziec</w:t>
      </w:r>
      <w:r w:rsidRPr="007E7944">
        <w:rPr>
          <w:rFonts w:ascii="Times New Roman" w:hAnsi="Times New Roman" w:cs="Times New Roman"/>
          <w:sz w:val="24"/>
          <w:szCs w:val="24"/>
        </w:rPr>
        <w:t>ka</w:t>
      </w:r>
      <w:r w:rsidRPr="007E7944">
        <w:rPr>
          <w:rFonts w:ascii="Times New Roman" w:hAnsi="Times New Roman" w:cs="Times New Roman"/>
          <w:sz w:val="24"/>
          <w:szCs w:val="24"/>
        </w:rPr>
        <w:t xml:space="preserve"> będzie miał prawo sprawowania opieki nad dzie</w:t>
      </w:r>
      <w:r w:rsidRPr="007E7944">
        <w:rPr>
          <w:rFonts w:ascii="Times New Roman" w:hAnsi="Times New Roman" w:cs="Times New Roman"/>
          <w:sz w:val="24"/>
          <w:szCs w:val="24"/>
        </w:rPr>
        <w:t xml:space="preserve">ckiem </w:t>
      </w:r>
      <w:r w:rsidRPr="007E7944">
        <w:rPr>
          <w:rFonts w:ascii="Times New Roman" w:hAnsi="Times New Roman" w:cs="Times New Roman"/>
          <w:sz w:val="24"/>
          <w:szCs w:val="24"/>
        </w:rPr>
        <w:t>w Świ</w:t>
      </w:r>
      <w:r w:rsidRPr="007E7944">
        <w:rPr>
          <w:rFonts w:ascii="Times New Roman" w:hAnsi="Times New Roman" w:cs="Times New Roman"/>
          <w:sz w:val="24"/>
          <w:szCs w:val="24"/>
        </w:rPr>
        <w:t xml:space="preserve">ęta </w:t>
      </w:r>
      <w:r w:rsidRPr="007E7944">
        <w:rPr>
          <w:rFonts w:ascii="Times New Roman" w:hAnsi="Times New Roman" w:cs="Times New Roman"/>
          <w:sz w:val="24"/>
          <w:szCs w:val="24"/>
        </w:rPr>
        <w:t xml:space="preserve">Bożego Narodzenia </w:t>
      </w:r>
      <w:r w:rsidRPr="007E7944">
        <w:rPr>
          <w:rFonts w:ascii="Times New Roman" w:hAnsi="Times New Roman" w:cs="Times New Roman"/>
          <w:sz w:val="24"/>
          <w:szCs w:val="24"/>
        </w:rPr>
        <w:t xml:space="preserve">w lata parzyste począwszy od 23 grudnia od godziny 17.00 do 2 stycznia do godz. 19.00 </w:t>
      </w:r>
      <w:r w:rsidRPr="007E7944">
        <w:rPr>
          <w:rFonts w:ascii="Times New Roman" w:hAnsi="Times New Roman" w:cs="Times New Roman"/>
          <w:sz w:val="24"/>
          <w:szCs w:val="24"/>
        </w:rPr>
        <w:t xml:space="preserve">oraz w </w:t>
      </w:r>
      <w:r w:rsidRPr="007E7944">
        <w:rPr>
          <w:rFonts w:ascii="Times New Roman" w:hAnsi="Times New Roman" w:cs="Times New Roman"/>
          <w:sz w:val="24"/>
          <w:szCs w:val="24"/>
        </w:rPr>
        <w:t>Święta Wielkanocne w lata parzyste</w:t>
      </w:r>
      <w:r w:rsidRPr="007E7944">
        <w:rPr>
          <w:rFonts w:ascii="Times New Roman" w:hAnsi="Times New Roman" w:cs="Times New Roman"/>
          <w:sz w:val="24"/>
          <w:szCs w:val="24"/>
        </w:rPr>
        <w:t xml:space="preserve"> </w:t>
      </w:r>
      <w:r w:rsidRPr="007E7944">
        <w:rPr>
          <w:rFonts w:ascii="Times New Roman" w:hAnsi="Times New Roman" w:cs="Times New Roman"/>
          <w:sz w:val="24"/>
          <w:szCs w:val="24"/>
        </w:rPr>
        <w:t xml:space="preserve">od Wielkiego Piątku od godz. 17.00 </w:t>
      </w:r>
      <w:r w:rsidRPr="007E7944">
        <w:rPr>
          <w:rFonts w:ascii="Times New Roman" w:hAnsi="Times New Roman" w:cs="Times New Roman"/>
          <w:sz w:val="24"/>
          <w:szCs w:val="24"/>
        </w:rPr>
        <w:t xml:space="preserve">do </w:t>
      </w:r>
      <w:r w:rsidRPr="007E7944">
        <w:rPr>
          <w:rFonts w:ascii="Times New Roman" w:hAnsi="Times New Roman" w:cs="Times New Roman"/>
          <w:sz w:val="24"/>
          <w:szCs w:val="24"/>
        </w:rPr>
        <w:t xml:space="preserve">wtorku następującego po Drugim Dniu Świąt do </w:t>
      </w:r>
      <w:r>
        <w:rPr>
          <w:rFonts w:ascii="Times New Roman" w:hAnsi="Times New Roman" w:cs="Times New Roman"/>
          <w:sz w:val="24"/>
          <w:szCs w:val="24"/>
        </w:rPr>
        <w:t>godz. 19.00</w:t>
      </w:r>
      <w:r w:rsidRPr="007E7944">
        <w:t xml:space="preserve"> </w:t>
      </w:r>
      <w:r w:rsidRPr="007E7944">
        <w:rPr>
          <w:rFonts w:ascii="Times New Roman" w:hAnsi="Times New Roman" w:cs="Times New Roman"/>
          <w:sz w:val="24"/>
          <w:szCs w:val="24"/>
        </w:rPr>
        <w:t xml:space="preserve">połączone z nocowaniem bez obecności matki;  </w:t>
      </w:r>
    </w:p>
    <w:p w:rsidR="007E7944" w:rsidRDefault="007E7944" w:rsidP="007E79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będą informować siebie wzajemnie o kilkudniowych wyjazdach dzieci poza miejsce zamieszkania rodziców;</w:t>
      </w:r>
    </w:p>
    <w:p w:rsidR="007E7944" w:rsidRDefault="007E7944" w:rsidP="007E79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wyjazdy poza granice kraju będą odbywać się wyłącznie po uzyskaniu pisemnej zgody rodzica, który w okresie wyjazdu nie będzie sprawował opieki nad dziećmi.</w:t>
      </w:r>
    </w:p>
    <w:p w:rsidR="007E7944" w:rsidRDefault="007E7944" w:rsidP="007E79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kontaktów ojca z dzieckiem będzie możliwe odbywanie jednoczesnego kontaktu dziecka z ojczystymi dziadkami, na co matka wyraża zgodę. </w:t>
      </w:r>
      <w:bookmarkStart w:id="0" w:name="_GoBack"/>
      <w:bookmarkEnd w:id="0"/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Decyzje w sprawach dzieci.</w:t>
      </w:r>
    </w:p>
    <w:p w:rsidR="007E7944" w:rsidRDefault="007E7944" w:rsidP="007E794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oświadczają, że bieżące decyzje w sprawach dzieci będą podejmowane przez rodzica, sprawującego w danym czasie opiekę nad dziećmi, w tym również decyzje wynikające z nagłych zdarzeń dotyczących życia, zdrowia i bezpieczeństwa dziecka;</w:t>
      </w:r>
    </w:p>
    <w:p w:rsidR="007E7944" w:rsidRDefault="007E7944" w:rsidP="007E794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sprawujący opiekę zobowiązany jest niezwłocznie poinformować drugiego rodzica o wszelkich istotnych zdarzeniach i decyzjach, o których mowa powyżej; </w:t>
      </w:r>
    </w:p>
    <w:p w:rsidR="007E7944" w:rsidRDefault="007E7944" w:rsidP="007E794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E7944" w:rsidRDefault="007E7944" w:rsidP="007E7944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Dostęp do ważnych informacji dotyczących dzieci. </w:t>
      </w:r>
    </w:p>
    <w:p w:rsidR="007E7944" w:rsidRDefault="007E7944" w:rsidP="007E79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oboje rodziców mają pełny dostęp do dokumentacji dotyczącej edukacji, opieki medycznej, sytuacji prawnej i dokumentacji dotyczącej innych ważnych aspektów życia dzieci;</w:t>
      </w:r>
    </w:p>
    <w:p w:rsidR="007E7944" w:rsidRDefault="007E7944" w:rsidP="007E79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zobowiązują się do niezwłocznego informowania się nawzajem o każdej zmianie dotyczącej edukacji, opieki medycznej, sytuacji prawnej i innych ważnych aspektów życia dzieci. 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…………………………………………….</w:t>
      </w:r>
    </w:p>
    <w:p w:rsidR="007E7944" w:rsidRDefault="007E7944" w:rsidP="007E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(podpis matki dziecka)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(podpis ojca dziecka)</w:t>
      </w:r>
    </w:p>
    <w:p w:rsidR="00BD6245" w:rsidRDefault="00BD6245"/>
    <w:sectPr w:rsidR="00BD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A5F"/>
    <w:multiLevelType w:val="hybridMultilevel"/>
    <w:tmpl w:val="E01AD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6924"/>
    <w:multiLevelType w:val="hybridMultilevel"/>
    <w:tmpl w:val="7568A5C2"/>
    <w:lvl w:ilvl="0" w:tplc="A654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C791B"/>
    <w:multiLevelType w:val="hybridMultilevel"/>
    <w:tmpl w:val="F0F2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27A4B"/>
    <w:multiLevelType w:val="hybridMultilevel"/>
    <w:tmpl w:val="CDFEF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53FC"/>
    <w:multiLevelType w:val="hybridMultilevel"/>
    <w:tmpl w:val="B586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6"/>
    <w:rsid w:val="00682F36"/>
    <w:rsid w:val="007E7944"/>
    <w:rsid w:val="00B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2017-12-19T13:13:00Z</dcterms:created>
  <dcterms:modified xsi:type="dcterms:W3CDTF">2017-12-19T13:21:00Z</dcterms:modified>
</cp:coreProperties>
</file>